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数字证书受理表</w:t>
      </w:r>
    </w:p>
    <w:p>
      <w:pPr>
        <w:rPr>
          <w:rFonts w:hint="eastAsia" w:ascii="仿宋" w:hAnsi="仿宋" w:eastAsia="仿宋" w:cs="仿宋"/>
          <w:b/>
          <w:color w:val="auto"/>
          <w:sz w:val="32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Cs w:val="21"/>
        </w:rPr>
        <w:t xml:space="preserve">   （本表一式三份）    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  </w:t>
      </w:r>
    </w:p>
    <w:tbl>
      <w:tblPr>
        <w:tblStyle w:val="3"/>
        <w:tblW w:w="8967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945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5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请选择服务类型，并在对应的栏目中打“√”：</w:t>
            </w:r>
          </w:p>
        </w:tc>
        <w:tc>
          <w:tcPr>
            <w:tcW w:w="471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请选择证书种类，并在对应的栏目中打“√”：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 证书申请                □证书更新             </w:t>
            </w:r>
          </w:p>
        </w:tc>
        <w:tc>
          <w:tcPr>
            <w:tcW w:w="471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单位身份证书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67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单位基本信息: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967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申请单位名称：___________________________________单位性质:</w:t>
            </w:r>
            <w:r>
              <w:rPr>
                <w:rFonts w:hint="eastAsia" w:ascii="仿宋" w:hAnsi="仿宋" w:eastAsia="仿宋" w:cs="仿宋"/>
                <w:color w:val="auto"/>
                <w:sz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</w:rPr>
              <w:t>□企业   □事业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回邮</w:t>
            </w:r>
            <w:r>
              <w:rPr>
                <w:rFonts w:hint="eastAsia" w:ascii="仿宋" w:hAnsi="仿宋" w:eastAsia="仿宋" w:cs="仿宋"/>
                <w:color w:val="auto"/>
              </w:rPr>
              <w:t>地址：______________________________________________________________________</w:t>
            </w:r>
          </w:p>
          <w:p>
            <w:pPr>
              <w:rPr>
                <w:rFonts w:hint="eastAsia" w:ascii="仿宋" w:hAnsi="仿宋" w:eastAsia="仿宋" w:cs="仿宋"/>
                <w:color w:val="auto"/>
                <w:spacing w:val="-34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邮政编码：</w:t>
            </w:r>
            <w:r>
              <w:rPr>
                <w:rFonts w:hint="eastAsia" w:ascii="仿宋" w:hAnsi="仿宋" w:eastAsia="仿宋" w:cs="仿宋"/>
                <w:color w:val="auto"/>
                <w:spacing w:val="-34"/>
                <w:sz w:val="36"/>
                <w:szCs w:val="36"/>
              </w:rPr>
              <w:t>□□□□□□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6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统一社会信用代码号：</w:t>
            </w:r>
            <w:r>
              <w:rPr>
                <w:rFonts w:hint="eastAsia" w:ascii="仿宋" w:hAnsi="仿宋" w:eastAsia="仿宋" w:cs="仿宋"/>
                <w:color w:val="auto"/>
                <w:sz w:val="36"/>
              </w:rPr>
              <w:t>□□□□□□□□□□□□□□□□□□</w:t>
            </w:r>
          </w:p>
          <w:p>
            <w:pPr>
              <w:rPr>
                <w:rFonts w:hint="eastAsia" w:ascii="仿宋" w:hAnsi="仿宋" w:eastAsia="仿宋" w:cs="仿宋"/>
                <w:color w:val="auto"/>
                <w:spacing w:val="-34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组织机构代码证号：</w:t>
            </w:r>
            <w:r>
              <w:rPr>
                <w:rFonts w:hint="eastAsia" w:ascii="仿宋" w:hAnsi="仿宋" w:eastAsia="仿宋" w:cs="仿宋"/>
                <w:color w:val="auto"/>
                <w:spacing w:val="-34"/>
                <w:sz w:val="36"/>
                <w:szCs w:val="36"/>
              </w:rPr>
              <w:t xml:space="preserve">□□□□□□□□-□    </w:t>
            </w:r>
            <w:r>
              <w:rPr>
                <w:rFonts w:hint="eastAsia" w:ascii="仿宋" w:hAnsi="仿宋" w:eastAsia="仿宋" w:cs="仿宋"/>
                <w:color w:val="auto"/>
              </w:rPr>
              <w:t>其他证件号: _______________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办理人信息: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姓    名：____________ 身份证号码:_______________________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联系电话：____________ 传真：______________ 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</w:rPr>
              <w:t>邮箱: _____________________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招标项目信息：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招标项目编号0692-</w:t>
            </w:r>
            <w:r>
              <w:rPr>
                <w:rFonts w:hint="eastAsia" w:ascii="仿宋" w:hAnsi="仿宋" w:eastAsia="仿宋" w:cs="仿宋"/>
                <w:color w:val="FF0000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67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用户须知：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896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用户在申请时，需携带以下证件的复印件（复印件需加盖申请单位公章）。</w:t>
            </w:r>
          </w:p>
          <w:p>
            <w:pPr>
              <w:numPr>
                <w:ilvl w:val="-1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企业单位：□企业营业执照   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□办理人身份证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□组织机构代码证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</w:rPr>
              <w:t>□税务登记证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事业单位：□事业单位法人证书  □办理人身份证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□组织机构代码证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</w:rPr>
              <w:t>□税务登记证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证书的有效期从签发之日计算,证书有效期将签发该证书中。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申请单位在此郑重申明：以上所填信息及相关证明材料完全真实有效，接受据此颁发的数字证书。本单位全权委托上述办理人处理数字证书服务申请的相关事宜。</w:t>
            </w:r>
          </w:p>
          <w:p>
            <w:pPr>
              <w:numPr>
                <w:ilvl w:val="-1"/>
                <w:numId w:val="0"/>
              </w:numPr>
              <w:ind w:left="0" w:firstLine="0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numPr>
                <w:ilvl w:val="-1"/>
                <w:numId w:val="0"/>
              </w:numPr>
              <w:ind w:left="0" w:firstLine="0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申请单位盖章：______________                       日期:_______年____月_____日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exact"/>
        </w:trPr>
        <w:tc>
          <w:tcPr>
            <w:tcW w:w="8967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3"/>
                <w:szCs w:val="13"/>
              </w:rPr>
              <w:t>55555555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967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以下由受理点填写：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310" w:type="dxa"/>
            <w:vAlign w:val="top"/>
          </w:tcPr>
          <w:p>
            <w:pPr>
              <w:ind w:left="210" w:hanging="210" w:firstLineChars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□已审核申请单位及办理人身份</w:t>
            </w:r>
          </w:p>
          <w:p>
            <w:pPr>
              <w:spacing w:line="240" w:lineRule="auto"/>
              <w:ind w:left="210" w:hanging="210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□已核对受理表上填写的信息及相关证明材料</w:t>
            </w:r>
          </w:p>
        </w:tc>
        <w:tc>
          <w:tcPr>
            <w:tcW w:w="6657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自定义扩展域 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pacing w:val="-34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spacing w:val="-34"/>
                <w:sz w:val="36"/>
                <w:szCs w:val="36"/>
              </w:rPr>
              <w:t>□□□□□□□□□□□□□□□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受理人：______________  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日期：_____年_____月_____日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</w:tbl>
    <w:p>
      <w:pPr>
        <w:jc w:val="left"/>
        <w:outlineLvl w:val="0"/>
        <w:rPr>
          <w:rFonts w:hint="eastAsia" w:ascii="宋体" w:hAnsi="宋体"/>
          <w:color w:val="auto"/>
          <w:sz w:val="15"/>
          <w:szCs w:val="24"/>
        </w:rPr>
      </w:pPr>
      <w:r>
        <w:rPr>
          <w:rFonts w:hint="eastAsia" w:ascii="宋体" w:hAnsi="宋体"/>
          <w:color w:val="auto"/>
          <w:sz w:val="15"/>
          <w:szCs w:val="24"/>
        </w:rPr>
        <w:t>注：1.未办理三证合一的单位，不用填写统一社会信用代码号。</w:t>
      </w:r>
    </w:p>
    <w:p>
      <w:pPr>
        <w:ind w:firstLine="300"/>
        <w:jc w:val="left"/>
        <w:outlineLvl w:val="0"/>
        <w:rPr>
          <w:color w:val="auto"/>
          <w:szCs w:val="21"/>
        </w:rPr>
      </w:pPr>
      <w:r>
        <w:rPr>
          <w:rFonts w:hint="eastAsia" w:ascii="宋体" w:hAnsi="宋体"/>
          <w:color w:val="auto"/>
          <w:sz w:val="15"/>
          <w:szCs w:val="24"/>
        </w:rPr>
        <w:t>2.已办理三证合一的单位，不用填写组织机构代码证号，不用提交组织机构代码证。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hint="eastAsia" w:ascii="楷体_GB2312" w:hAnsi="Times New Roman" w:eastAsia="楷体_GB2312" w:cs="Times New Roman"/>
        <w:sz w:val="28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34596"/>
    <w:rsid w:val="4E2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hexuan</dc:creator>
  <cp:lastModifiedBy>何璇</cp:lastModifiedBy>
  <dcterms:modified xsi:type="dcterms:W3CDTF">2018-09-05T09:29:46Z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