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声学多普勒剖面仪验收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标准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/>
          <w:bCs/>
          <w:color w:val="FF55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FF5500"/>
          <w:sz w:val="32"/>
          <w:szCs w:val="32"/>
        </w:rPr>
        <w:t>声学多普勒剖面仪（300KHZ)</w:t>
      </w:r>
    </w:p>
    <w:tbl>
      <w:tblPr>
        <w:tblStyle w:val="2"/>
        <w:tblW w:w="7676" w:type="dxa"/>
        <w:tblCellSpacing w:w="15" w:type="dxa"/>
        <w:tblInd w:w="0" w:type="dxa"/>
        <w:tblBorders>
          <w:top w:val="single" w:color="DDDDDD" w:sz="6" w:space="0"/>
          <w:left w:val="none" w:color="auto" w:sz="0" w:space="0"/>
          <w:bottom w:val="none" w:color="auto" w:sz="0" w:space="0"/>
          <w:right w:val="single" w:color="DDDDDD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1"/>
        <w:gridCol w:w="6845"/>
      </w:tblGrid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86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</w:t>
            </w:r>
          </w:p>
        </w:tc>
        <w:tc>
          <w:tcPr>
            <w:tcW w:w="6800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换能器频率：300kHz (四声束声学换能器) 换能器类型：活塞式，即凸型 配置: 內置罗盘、倾斜计、温度传感噐 波束角：20度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86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2</w:t>
            </w:r>
          </w:p>
        </w:tc>
        <w:tc>
          <w:tcPr>
            <w:tcW w:w="6800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测量流速范围：±5mm/s(典型)，±20mm/s(最大)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86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3</w:t>
            </w:r>
          </w:p>
        </w:tc>
        <w:tc>
          <w:tcPr>
            <w:tcW w:w="6800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流速分辨率：0.1mm/s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86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4</w:t>
            </w:r>
          </w:p>
        </w:tc>
        <w:tc>
          <w:tcPr>
            <w:tcW w:w="6800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单元层大小：0.02-8m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86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5</w:t>
            </w:r>
          </w:p>
        </w:tc>
        <w:tc>
          <w:tcPr>
            <w:tcW w:w="6800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宽带模式水深量程：0.6m-100m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86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6</w:t>
            </w:r>
          </w:p>
        </w:tc>
        <w:tc>
          <w:tcPr>
            <w:tcW w:w="6800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窄带模式水深量程 ：0.6m-150m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86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7</w:t>
            </w:r>
          </w:p>
        </w:tc>
        <w:tc>
          <w:tcPr>
            <w:tcW w:w="6800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流速精度：±0.25%，误差±2mm/s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86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8</w:t>
            </w:r>
          </w:p>
        </w:tc>
        <w:tc>
          <w:tcPr>
            <w:tcW w:w="6800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数据输出度（脉冲频率）：1-2Hz，10Hz最大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86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9</w:t>
            </w:r>
          </w:p>
        </w:tc>
        <w:tc>
          <w:tcPr>
            <w:tcW w:w="6800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环境温度 －5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℃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－45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℃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（工作），－30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℃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－60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℃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（储藏）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86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10</w:t>
            </w:r>
          </w:p>
        </w:tc>
        <w:tc>
          <w:tcPr>
            <w:tcW w:w="6800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传感器： 1)、温度传感器：范围：-5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℃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-70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℃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 xml:space="preserve"> 2)、温度精度：±0.15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℃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 xml:space="preserve"> 3)、温度分辨率;0.02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℃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 xml:space="preserve"> 4)、倾斜仪： 横摇：±180°纵摇±90° 精度：＜1° 分辨率;0.01° 5)、磁罗盘： 范围：0-360° 精度：1° 分辨率;0.01°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86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11</w:t>
            </w:r>
          </w:p>
        </w:tc>
        <w:tc>
          <w:tcPr>
            <w:tcW w:w="6800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底跟踪: 1）、量程：0.6m-300m 2）、底跟踪精度：±0.1%(高精度可达±0.25%)，±2mm/s 3）、分辨率： 0.1mm/s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86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12</w:t>
            </w:r>
          </w:p>
        </w:tc>
        <w:tc>
          <w:tcPr>
            <w:tcW w:w="6800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内存：32GB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86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13</w:t>
            </w:r>
          </w:p>
        </w:tc>
        <w:tc>
          <w:tcPr>
            <w:tcW w:w="6800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配套提供： 连接蓄电池12V转换电源适配器1个， 原厂25米数据/通讯电缆1条， 仪器配套安装支架1套（316不锈钢）， 用户指南、说明书、免费提供标准软件（数据采集软件，数据后处理软件）软件终身授权。 整机质保不低于2年，终身售后，质保期内非人为损坏免费维修。 外壳材料：工程塑料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86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14</w:t>
            </w:r>
          </w:p>
        </w:tc>
        <w:tc>
          <w:tcPr>
            <w:tcW w:w="6800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笔记本电脑： 处理器:i7；屏幕尺寸：14.0英寸；内存容量：8G；硬盘容量：128G+1T（不低于以上配置）</w:t>
            </w:r>
          </w:p>
        </w:tc>
      </w:tr>
    </w:tbl>
    <w:p>
      <w:pPr>
        <w:rPr>
          <w:rFonts w:hint="eastAsia" w:ascii="仿宋_GB2312" w:hAnsi="仿宋_GB2312" w:eastAsia="仿宋_GB2312" w:cs="仿宋_GB2312"/>
          <w:b/>
          <w:bCs/>
          <w:color w:val="FF55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/>
          <w:bCs/>
          <w:color w:val="FF55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/>
          <w:bCs/>
          <w:color w:val="FF55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FF5500"/>
          <w:sz w:val="32"/>
          <w:szCs w:val="32"/>
        </w:rPr>
        <w:t>声学多普勒剖面仪 （600KHZ)</w:t>
      </w:r>
    </w:p>
    <w:tbl>
      <w:tblPr>
        <w:tblStyle w:val="2"/>
        <w:tblW w:w="7676" w:type="dxa"/>
        <w:tblCellSpacing w:w="15" w:type="dxa"/>
        <w:tblInd w:w="0" w:type="dxa"/>
        <w:tblBorders>
          <w:top w:val="single" w:color="DDDDDD" w:sz="6" w:space="0"/>
          <w:left w:val="none" w:color="auto" w:sz="0" w:space="0"/>
          <w:bottom w:val="none" w:color="auto" w:sz="0" w:space="0"/>
          <w:right w:val="single" w:color="DDDDDD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71"/>
        <w:gridCol w:w="6905"/>
      </w:tblGrid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26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</w:t>
            </w:r>
          </w:p>
        </w:tc>
        <w:tc>
          <w:tcPr>
            <w:tcW w:w="6860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1)、宽带模式水深量程： 0.4m-50m 2)、窄带模式水深量程： 0.4m-90m 3)、精度：±0.25%，±2mm/s 4)、数据输出度（脉冲频率）：1-2Hz，10Hz最大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26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2</w:t>
            </w:r>
          </w:p>
        </w:tc>
        <w:tc>
          <w:tcPr>
            <w:tcW w:w="6860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1)、温度传感器：范围：-5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℃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-70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℃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 xml:space="preserve"> 2)、温度精度：±0.15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℃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 xml:space="preserve"> 3)、温度分辨率;0.02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℃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 xml:space="preserve"> 4)、倾斜仪： 横摇：±180°纵摇±90° 精度：＜1° 分辨率;0.01° 5)、磁罗盘： 范围：0-360° 精度：1° 分辨率;0.01°</w:t>
            </w:r>
            <w:bookmarkStart w:id="0" w:name="_GoBack"/>
            <w:bookmarkEnd w:id="0"/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26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3</w:t>
            </w:r>
          </w:p>
        </w:tc>
        <w:tc>
          <w:tcPr>
            <w:tcW w:w="6860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1)、底跟踪量程：0.4m-120m 2)、底跟踪精度：±0.1%(高精度可达±0.25%)，±2mm/s 3)、底跟踪分辨率：0.1mm/s 4)、材料：工程塑料（耐压300m），可选铝合金和钛合金 5)、电源：12－36V直流电 6)、通讯：RS485, RS232 7)、环境：－5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℃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－45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℃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（工作），－10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℃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－70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℃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（储藏）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26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4</w:t>
            </w:r>
          </w:p>
        </w:tc>
        <w:tc>
          <w:tcPr>
            <w:tcW w:w="6860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笔记本电脑： 处理器:i7；屏幕尺寸：14.0英寸；内存容量：8G；硬盘容量：128G+1T（不低于以上配置）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26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5</w:t>
            </w:r>
          </w:p>
        </w:tc>
        <w:tc>
          <w:tcPr>
            <w:tcW w:w="6860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提供配置： 连接蓄电池12V转换电源适配器1个； 原厂25米数据/通讯电缆1条；用户指南、说明书、免费提供标准软件（数据采集和数据显示与输出），软件终身授权使用。 仪器配套安装支架1套（316不锈钢）；</w:t>
            </w:r>
          </w:p>
        </w:tc>
      </w:tr>
    </w:tbl>
    <w:p>
      <w:pPr>
        <w:rPr>
          <w:rFonts w:hint="eastAsia" w:ascii="仿宋_GB2312" w:hAnsi="仿宋_GB2312" w:eastAsia="仿宋_GB2312" w:cs="仿宋_GB2312"/>
          <w:b/>
          <w:bCs/>
          <w:color w:val="FF55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/>
          <w:bCs/>
          <w:color w:val="FF55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声学多普勒剖面仪（1200KHZ)</w:t>
      </w:r>
    </w:p>
    <w:tbl>
      <w:tblPr>
        <w:tblStyle w:val="2"/>
        <w:tblW w:w="7676" w:type="dxa"/>
        <w:tblCellSpacing w:w="15" w:type="dxa"/>
        <w:tblInd w:w="0" w:type="dxa"/>
        <w:tblBorders>
          <w:top w:val="single" w:color="DDDDDD" w:sz="6" w:space="0"/>
          <w:left w:val="none" w:color="auto" w:sz="0" w:space="0"/>
          <w:bottom w:val="none" w:color="auto" w:sz="0" w:space="0"/>
          <w:right w:val="single" w:color="DDDDDD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86"/>
        <w:gridCol w:w="6890"/>
      </w:tblGrid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</w:t>
            </w:r>
          </w:p>
        </w:tc>
        <w:tc>
          <w:tcPr>
            <w:tcW w:w="6845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规格：1200KHz ADCP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2</w:t>
            </w:r>
          </w:p>
        </w:tc>
        <w:tc>
          <w:tcPr>
            <w:tcW w:w="6845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换能器频率：1200kHz (四声束声学换能器)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3</w:t>
            </w:r>
          </w:p>
        </w:tc>
        <w:tc>
          <w:tcPr>
            <w:tcW w:w="6845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换能器类型：活塞式，即凸型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4</w:t>
            </w:r>
          </w:p>
        </w:tc>
        <w:tc>
          <w:tcPr>
            <w:tcW w:w="6845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配置: 內置罗盘、倾斜计、温度传感噐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5</w:t>
            </w:r>
          </w:p>
        </w:tc>
        <w:tc>
          <w:tcPr>
            <w:tcW w:w="6845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波束角：20度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6</w:t>
            </w:r>
          </w:p>
        </w:tc>
        <w:tc>
          <w:tcPr>
            <w:tcW w:w="6845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测量流速范围：±5mm/s(典型)，±20mm/s(最大)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7</w:t>
            </w:r>
          </w:p>
        </w:tc>
        <w:tc>
          <w:tcPr>
            <w:tcW w:w="6845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流速分辨率：0.1mm/s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8</w:t>
            </w:r>
          </w:p>
        </w:tc>
        <w:tc>
          <w:tcPr>
            <w:tcW w:w="6845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单元层大小：0.02-2m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9</w:t>
            </w:r>
          </w:p>
        </w:tc>
        <w:tc>
          <w:tcPr>
            <w:tcW w:w="6845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单元层数：200层（典型），255层（最大）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10</w:t>
            </w:r>
          </w:p>
        </w:tc>
        <w:tc>
          <w:tcPr>
            <w:tcW w:w="6845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内存：32GB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11</w:t>
            </w:r>
          </w:p>
        </w:tc>
        <w:tc>
          <w:tcPr>
            <w:tcW w:w="6845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剖面量程： 1)、宽带模式水深量程： 0.2m-20m 2）、窄带模式水深量程： 0.2m-30m 3）、精度：±0.25%，±2mm/s 4）、数据输出度（脉冲频率）：1-2Hz，10Hz最大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12</w:t>
            </w:r>
          </w:p>
        </w:tc>
        <w:tc>
          <w:tcPr>
            <w:tcW w:w="6845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传感器： 温度传感器：范围：-5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℃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-70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℃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 xml:space="preserve"> 精度：±0.15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℃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 xml:space="preserve"> 分辨率;0.02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℃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13</w:t>
            </w:r>
          </w:p>
        </w:tc>
        <w:tc>
          <w:tcPr>
            <w:tcW w:w="6845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倾斜仪： 横摇：±180°纵摇±90° 精度：＜1° 分辨率;0.01°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14</w:t>
            </w:r>
          </w:p>
        </w:tc>
        <w:tc>
          <w:tcPr>
            <w:tcW w:w="6845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磁罗盘： 范围：0-360° 精度：1° 分辨率;0.01°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15</w:t>
            </w:r>
          </w:p>
        </w:tc>
        <w:tc>
          <w:tcPr>
            <w:tcW w:w="6845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底跟踪: 量程 ：0.2m-50m 底跟踪精度：±0.1%(高精度可达±0.25%)，±2mm/s 分辨率：0.1mm/s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16</w:t>
            </w:r>
          </w:p>
        </w:tc>
        <w:tc>
          <w:tcPr>
            <w:tcW w:w="6845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材料：工程塑料（耐压300m），可选铝合金和钛合金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17</w:t>
            </w:r>
          </w:p>
        </w:tc>
        <w:tc>
          <w:tcPr>
            <w:tcW w:w="6845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电源：12－36V直流电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18</w:t>
            </w:r>
          </w:p>
        </w:tc>
        <w:tc>
          <w:tcPr>
            <w:tcW w:w="6845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通讯：RS485, RS232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19</w:t>
            </w:r>
          </w:p>
        </w:tc>
        <w:tc>
          <w:tcPr>
            <w:tcW w:w="6845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环境： －5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℃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－45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℃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（工作），－10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℃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－70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℃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（储藏）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20</w:t>
            </w:r>
          </w:p>
        </w:tc>
        <w:tc>
          <w:tcPr>
            <w:tcW w:w="6845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笔记本电脑： 处理器:i7；屏幕尺寸：14.0英寸；内存容量：8G；硬盘容量：128G+1T（不低于以上配置）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4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21</w:t>
            </w:r>
          </w:p>
        </w:tc>
        <w:tc>
          <w:tcPr>
            <w:tcW w:w="6845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提供配置： 连接蓄电池12V转换电源适配器1个； 原厂25米数据/通讯电缆1条； 仪器配套安装支架1套（316不锈钢），用户指南、说明书、免费提供标准软件（数据采集和数据显示与输出），终身授权；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3CA4"/>
    <w:rsid w:val="000D472B"/>
    <w:rsid w:val="00823CA4"/>
    <w:rsid w:val="0C14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309</Words>
  <Characters>1765</Characters>
  <Lines>14</Lines>
  <Paragraphs>4</Paragraphs>
  <TotalTime>5</TotalTime>
  <ScaleCrop>false</ScaleCrop>
  <LinksUpToDate>false</LinksUpToDate>
  <CharactersWithSpaces>2070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2020-09-29T01:51:00Z</dcterms:created>
  <dc:creator>Administrator</dc:creator>
  <cp:lastModifiedBy>lenovo</cp:lastModifiedBy>
  <dcterms:modified xsi:type="dcterms:W3CDTF">2020-10-06T07:46:49Z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