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7764" w:rsidRDefault="001B6EC3" w:rsidP="001B6EC3">
      <w:pPr>
        <w:jc w:val="center"/>
        <w:rPr>
          <w:rFonts w:ascii="仿宋" w:eastAsia="仿宋" w:hAnsi="仿宋"/>
          <w:b/>
          <w:sz w:val="36"/>
          <w:szCs w:val="32"/>
        </w:rPr>
      </w:pPr>
      <w:r>
        <w:rPr>
          <w:rFonts w:ascii="仿宋" w:eastAsia="仿宋" w:hAnsi="仿宋" w:hint="eastAsia"/>
          <w:b/>
          <w:sz w:val="36"/>
          <w:szCs w:val="32"/>
        </w:rPr>
        <w:t>广东省</w:t>
      </w:r>
      <w:r>
        <w:rPr>
          <w:rFonts w:ascii="仿宋" w:eastAsia="仿宋" w:hAnsi="仿宋"/>
          <w:b/>
          <w:sz w:val="36"/>
          <w:szCs w:val="32"/>
        </w:rPr>
        <w:t>人民医院心研所财务软件维护服务</w:t>
      </w:r>
      <w:r>
        <w:rPr>
          <w:rFonts w:ascii="仿宋" w:eastAsia="仿宋" w:hAnsi="仿宋" w:hint="eastAsia"/>
          <w:b/>
          <w:sz w:val="36"/>
          <w:szCs w:val="32"/>
        </w:rPr>
        <w:t>项目</w:t>
      </w:r>
      <w:r w:rsidR="006A7764" w:rsidRPr="00CA67A9">
        <w:rPr>
          <w:rFonts w:ascii="仿宋" w:eastAsia="仿宋" w:hAnsi="仿宋" w:hint="eastAsia"/>
          <w:b/>
          <w:sz w:val="36"/>
          <w:szCs w:val="32"/>
        </w:rPr>
        <w:t>需求</w:t>
      </w:r>
    </w:p>
    <w:p w:rsidR="00CA67A9" w:rsidRPr="00CA67A9" w:rsidRDefault="00CA67A9" w:rsidP="00634549">
      <w:pPr>
        <w:jc w:val="center"/>
        <w:rPr>
          <w:rFonts w:ascii="仿宋" w:eastAsia="仿宋" w:hAnsi="仿宋"/>
          <w:b/>
          <w:sz w:val="36"/>
          <w:szCs w:val="32"/>
        </w:rPr>
      </w:pPr>
    </w:p>
    <w:p w:rsidR="00634549" w:rsidRPr="00634549" w:rsidRDefault="00634549" w:rsidP="006A7764">
      <w:pPr>
        <w:rPr>
          <w:rFonts w:ascii="仿宋" w:eastAsia="仿宋" w:hAnsi="仿宋" w:hint="eastAsia"/>
          <w:sz w:val="28"/>
          <w:szCs w:val="32"/>
        </w:rPr>
      </w:pPr>
      <w:r>
        <w:rPr>
          <w:rFonts w:ascii="仿宋" w:eastAsia="仿宋" w:hAnsi="仿宋" w:hint="eastAsia"/>
          <w:sz w:val="28"/>
          <w:szCs w:val="32"/>
        </w:rPr>
        <w:t xml:space="preserve">    </w:t>
      </w:r>
      <w:r w:rsidR="001B6EC3">
        <w:rPr>
          <w:rFonts w:ascii="仿宋" w:eastAsia="仿宋" w:hAnsi="仿宋" w:hint="eastAsia"/>
          <w:sz w:val="28"/>
          <w:szCs w:val="32"/>
        </w:rPr>
        <w:t>我</w:t>
      </w:r>
      <w:r w:rsidR="001B6EC3">
        <w:rPr>
          <w:rFonts w:ascii="仿宋" w:eastAsia="仿宋" w:hAnsi="仿宋"/>
          <w:sz w:val="28"/>
          <w:szCs w:val="32"/>
        </w:rPr>
        <w:t>院心研所</w:t>
      </w:r>
      <w:r w:rsidR="001B6EC3">
        <w:rPr>
          <w:rFonts w:ascii="仿宋" w:eastAsia="仿宋" w:hAnsi="仿宋" w:hint="eastAsia"/>
          <w:sz w:val="28"/>
          <w:szCs w:val="32"/>
        </w:rPr>
        <w:t>财务有部分</w:t>
      </w:r>
      <w:r w:rsidR="001B6EC3">
        <w:rPr>
          <w:rFonts w:ascii="仿宋" w:eastAsia="仿宋" w:hAnsi="仿宋"/>
          <w:sz w:val="28"/>
          <w:szCs w:val="32"/>
        </w:rPr>
        <w:t>业务使用</w:t>
      </w:r>
      <w:r w:rsidR="001B6EC3" w:rsidRPr="001B6EC3">
        <w:rPr>
          <w:rFonts w:ascii="仿宋" w:eastAsia="仿宋" w:hAnsi="仿宋" w:hint="eastAsia"/>
          <w:sz w:val="28"/>
          <w:szCs w:val="32"/>
        </w:rPr>
        <w:t>用友财务系统</w:t>
      </w:r>
      <w:r w:rsidR="001B6EC3" w:rsidRPr="001B6EC3">
        <w:rPr>
          <w:rFonts w:ascii="仿宋" w:eastAsia="仿宋" w:hAnsi="仿宋"/>
          <w:sz w:val="28"/>
          <w:szCs w:val="32"/>
        </w:rPr>
        <w:t>U8+V12.5</w:t>
      </w:r>
      <w:r w:rsidR="00EA4B70">
        <w:rPr>
          <w:rFonts w:ascii="仿宋" w:eastAsia="仿宋" w:hAnsi="仿宋" w:hint="eastAsia"/>
          <w:sz w:val="28"/>
          <w:szCs w:val="32"/>
        </w:rPr>
        <w:t>产品</w:t>
      </w:r>
      <w:r w:rsidR="001B6EC3">
        <w:rPr>
          <w:rFonts w:ascii="仿宋" w:eastAsia="仿宋" w:hAnsi="仿宋" w:hint="eastAsia"/>
          <w:sz w:val="28"/>
          <w:szCs w:val="32"/>
        </w:rPr>
        <w:t>，</w:t>
      </w:r>
      <w:r w:rsidR="00151AFE" w:rsidRPr="00151AFE">
        <w:rPr>
          <w:rFonts w:ascii="仿宋" w:eastAsia="仿宋" w:hAnsi="仿宋" w:hint="eastAsia"/>
          <w:sz w:val="28"/>
          <w:szCs w:val="32"/>
        </w:rPr>
        <w:t>账务核算至2019年12月31</w:t>
      </w:r>
      <w:r w:rsidR="00151AFE">
        <w:rPr>
          <w:rFonts w:ascii="仿宋" w:eastAsia="仿宋" w:hAnsi="仿宋" w:hint="eastAsia"/>
          <w:sz w:val="28"/>
          <w:szCs w:val="32"/>
        </w:rPr>
        <w:t>日</w:t>
      </w:r>
      <w:r w:rsidR="009F590E">
        <w:rPr>
          <w:rFonts w:ascii="仿宋" w:eastAsia="仿宋" w:hAnsi="仿宋" w:hint="eastAsia"/>
          <w:sz w:val="28"/>
          <w:szCs w:val="32"/>
        </w:rPr>
        <w:t>，</w:t>
      </w:r>
      <w:r w:rsidR="00151AFE">
        <w:rPr>
          <w:rFonts w:ascii="仿宋" w:eastAsia="仿宋" w:hAnsi="仿宋" w:hint="eastAsia"/>
          <w:sz w:val="28"/>
          <w:szCs w:val="32"/>
        </w:rPr>
        <w:t>但需保留总账、明细账、凭证、会计报表的查询功能，</w:t>
      </w:r>
      <w:r w:rsidR="00EA4B70">
        <w:rPr>
          <w:rFonts w:ascii="仿宋" w:eastAsia="仿宋" w:hAnsi="仿宋" w:hint="eastAsia"/>
          <w:sz w:val="28"/>
          <w:szCs w:val="32"/>
        </w:rPr>
        <w:t>用户目前</w:t>
      </w:r>
      <w:r w:rsidR="001B6EC3">
        <w:rPr>
          <w:rFonts w:ascii="仿宋" w:eastAsia="仿宋" w:hAnsi="仿宋" w:hint="eastAsia"/>
          <w:sz w:val="28"/>
          <w:szCs w:val="32"/>
        </w:rPr>
        <w:t>主要</w:t>
      </w:r>
      <w:r w:rsidR="001B6EC3">
        <w:rPr>
          <w:rFonts w:ascii="仿宋" w:eastAsia="仿宋" w:hAnsi="仿宋"/>
          <w:sz w:val="28"/>
          <w:szCs w:val="32"/>
        </w:rPr>
        <w:t>使用系统中的“</w:t>
      </w:r>
      <w:r w:rsidR="001B6EC3">
        <w:rPr>
          <w:rFonts w:ascii="仿宋" w:eastAsia="仿宋" w:hAnsi="仿宋" w:hint="eastAsia"/>
          <w:sz w:val="28"/>
          <w:szCs w:val="32"/>
        </w:rPr>
        <w:t>总</w:t>
      </w:r>
      <w:r w:rsidR="001B6EC3">
        <w:rPr>
          <w:rFonts w:ascii="仿宋" w:eastAsia="仿宋" w:hAnsi="仿宋"/>
          <w:sz w:val="28"/>
          <w:szCs w:val="32"/>
        </w:rPr>
        <w:t>账”</w:t>
      </w:r>
      <w:r w:rsidR="001B6EC3">
        <w:rPr>
          <w:rFonts w:ascii="仿宋" w:eastAsia="仿宋" w:hAnsi="仿宋" w:hint="eastAsia"/>
          <w:sz w:val="28"/>
          <w:szCs w:val="32"/>
        </w:rPr>
        <w:t>及</w:t>
      </w:r>
      <w:r w:rsidR="001B6EC3">
        <w:rPr>
          <w:rFonts w:ascii="仿宋" w:eastAsia="仿宋" w:hAnsi="仿宋"/>
          <w:sz w:val="28"/>
          <w:szCs w:val="32"/>
        </w:rPr>
        <w:t>“UFO</w:t>
      </w:r>
      <w:r w:rsidR="001B6EC3">
        <w:rPr>
          <w:rFonts w:ascii="仿宋" w:eastAsia="仿宋" w:hAnsi="仿宋" w:hint="eastAsia"/>
          <w:sz w:val="28"/>
          <w:szCs w:val="32"/>
        </w:rPr>
        <w:t>报表</w:t>
      </w:r>
      <w:r w:rsidR="001B6EC3">
        <w:rPr>
          <w:rFonts w:ascii="仿宋" w:eastAsia="仿宋" w:hAnsi="仿宋"/>
          <w:sz w:val="28"/>
          <w:szCs w:val="32"/>
        </w:rPr>
        <w:t>”</w:t>
      </w:r>
      <w:r w:rsidR="001B6EC3">
        <w:rPr>
          <w:rFonts w:ascii="仿宋" w:eastAsia="仿宋" w:hAnsi="仿宋" w:hint="eastAsia"/>
          <w:sz w:val="28"/>
          <w:szCs w:val="32"/>
        </w:rPr>
        <w:t>模块</w:t>
      </w:r>
      <w:r w:rsidR="001B6EC3">
        <w:rPr>
          <w:rFonts w:ascii="仿宋" w:eastAsia="仿宋" w:hAnsi="仿宋"/>
          <w:sz w:val="28"/>
          <w:szCs w:val="32"/>
        </w:rPr>
        <w:t>进行历史数据查询</w:t>
      </w:r>
      <w:r w:rsidR="00220BFD">
        <w:rPr>
          <w:rFonts w:ascii="仿宋" w:eastAsia="仿宋" w:hAnsi="仿宋" w:hint="eastAsia"/>
          <w:sz w:val="28"/>
          <w:szCs w:val="32"/>
        </w:rPr>
        <w:t>及</w:t>
      </w:r>
      <w:r w:rsidR="00220BFD">
        <w:rPr>
          <w:rFonts w:ascii="仿宋" w:eastAsia="仿宋" w:hAnsi="仿宋"/>
          <w:sz w:val="28"/>
          <w:szCs w:val="32"/>
        </w:rPr>
        <w:t>导出</w:t>
      </w:r>
      <w:r w:rsidR="00130635">
        <w:rPr>
          <w:rFonts w:ascii="仿宋" w:eastAsia="仿宋" w:hAnsi="仿宋" w:hint="eastAsia"/>
          <w:sz w:val="28"/>
          <w:szCs w:val="32"/>
        </w:rPr>
        <w:t>。</w:t>
      </w:r>
      <w:r>
        <w:rPr>
          <w:rFonts w:ascii="仿宋" w:eastAsia="仿宋" w:hAnsi="仿宋" w:hint="eastAsia"/>
          <w:sz w:val="28"/>
          <w:szCs w:val="32"/>
        </w:rPr>
        <w:t>本次维护</w:t>
      </w:r>
      <w:r w:rsidR="00130635">
        <w:rPr>
          <w:rFonts w:ascii="仿宋" w:eastAsia="仿宋" w:hAnsi="仿宋" w:hint="eastAsia"/>
          <w:sz w:val="28"/>
          <w:szCs w:val="32"/>
        </w:rPr>
        <w:t>服务</w:t>
      </w:r>
      <w:r>
        <w:rPr>
          <w:rFonts w:ascii="仿宋" w:eastAsia="仿宋" w:hAnsi="仿宋" w:hint="eastAsia"/>
          <w:sz w:val="28"/>
          <w:szCs w:val="32"/>
        </w:rPr>
        <w:t>项目只对我院现有产品</w:t>
      </w:r>
      <w:r w:rsidRPr="00634549">
        <w:rPr>
          <w:rFonts w:ascii="仿宋" w:eastAsia="仿宋" w:hAnsi="仿宋" w:hint="eastAsia"/>
          <w:sz w:val="28"/>
          <w:szCs w:val="32"/>
        </w:rPr>
        <w:t>进行维护服务，</w:t>
      </w:r>
      <w:r>
        <w:rPr>
          <w:rFonts w:ascii="仿宋" w:eastAsia="仿宋" w:hAnsi="仿宋" w:hint="eastAsia"/>
          <w:sz w:val="28"/>
          <w:szCs w:val="32"/>
        </w:rPr>
        <w:t>不涉及</w:t>
      </w:r>
      <w:r w:rsidR="00CA67A9">
        <w:rPr>
          <w:rFonts w:ascii="仿宋" w:eastAsia="仿宋" w:hAnsi="仿宋" w:hint="eastAsia"/>
          <w:sz w:val="28"/>
          <w:szCs w:val="32"/>
        </w:rPr>
        <w:t>采购</w:t>
      </w:r>
      <w:r>
        <w:rPr>
          <w:rFonts w:ascii="仿宋" w:eastAsia="仿宋" w:hAnsi="仿宋" w:hint="eastAsia"/>
          <w:sz w:val="28"/>
          <w:szCs w:val="32"/>
        </w:rPr>
        <w:t>升级，</w:t>
      </w:r>
      <w:r w:rsidRPr="00634549">
        <w:rPr>
          <w:rFonts w:ascii="仿宋" w:eastAsia="仿宋" w:hAnsi="仿宋" w:hint="eastAsia"/>
          <w:sz w:val="28"/>
          <w:szCs w:val="32"/>
        </w:rPr>
        <w:t>服务期限</w:t>
      </w:r>
      <w:r w:rsidR="00D16D6C">
        <w:rPr>
          <w:rFonts w:ascii="仿宋" w:eastAsia="仿宋" w:hAnsi="仿宋" w:hint="eastAsia"/>
          <w:sz w:val="28"/>
          <w:szCs w:val="32"/>
        </w:rPr>
        <w:t>:</w:t>
      </w:r>
      <w:r w:rsidR="00D16D6C">
        <w:rPr>
          <w:rFonts w:ascii="仿宋" w:eastAsia="仿宋" w:hAnsi="仿宋"/>
          <w:sz w:val="28"/>
          <w:szCs w:val="32"/>
        </w:rPr>
        <w:t>2021</w:t>
      </w:r>
      <w:r w:rsidR="00D16D6C">
        <w:rPr>
          <w:rFonts w:ascii="仿宋" w:eastAsia="仿宋" w:hAnsi="仿宋" w:hint="eastAsia"/>
          <w:sz w:val="28"/>
          <w:szCs w:val="32"/>
        </w:rPr>
        <w:t>年7月1日</w:t>
      </w:r>
      <w:r w:rsidR="00D16D6C">
        <w:rPr>
          <w:rFonts w:ascii="仿宋" w:eastAsia="仿宋" w:hAnsi="仿宋"/>
          <w:sz w:val="28"/>
          <w:szCs w:val="32"/>
        </w:rPr>
        <w:t>至</w:t>
      </w:r>
      <w:r w:rsidR="00D16D6C">
        <w:rPr>
          <w:rFonts w:ascii="仿宋" w:eastAsia="仿宋" w:hAnsi="仿宋" w:hint="eastAsia"/>
          <w:sz w:val="28"/>
          <w:szCs w:val="32"/>
        </w:rPr>
        <w:t>2024年6月30日</w:t>
      </w:r>
      <w:r w:rsidR="00D16D6C">
        <w:rPr>
          <w:rFonts w:ascii="仿宋" w:eastAsia="仿宋" w:hAnsi="仿宋"/>
          <w:sz w:val="28"/>
          <w:szCs w:val="32"/>
        </w:rPr>
        <w:t>。</w:t>
      </w:r>
    </w:p>
    <w:p w:rsidR="00634549" w:rsidRPr="007E7A5C" w:rsidRDefault="007E7A5C" w:rsidP="007E7A5C">
      <w:pPr>
        <w:ind w:firstLineChars="200" w:firstLine="560"/>
        <w:rPr>
          <w:rFonts w:ascii="仿宋" w:eastAsia="仿宋" w:hAnsi="仿宋"/>
          <w:sz w:val="28"/>
          <w:szCs w:val="32"/>
        </w:rPr>
      </w:pPr>
      <w:r w:rsidRPr="007E7A5C">
        <w:rPr>
          <w:rFonts w:ascii="仿宋" w:eastAsia="仿宋" w:hAnsi="仿宋" w:hint="eastAsia"/>
          <w:sz w:val="28"/>
          <w:szCs w:val="32"/>
        </w:rPr>
        <w:t>报价资料需提供用友的代理授权证明书</w:t>
      </w:r>
      <w:r>
        <w:rPr>
          <w:rFonts w:ascii="仿宋" w:eastAsia="仿宋" w:hAnsi="仿宋" w:hint="eastAsia"/>
          <w:sz w:val="28"/>
          <w:szCs w:val="32"/>
        </w:rPr>
        <w:t>。</w:t>
      </w:r>
    </w:p>
    <w:tbl>
      <w:tblPr>
        <w:tblpPr w:leftFromText="180" w:rightFromText="180" w:vertAnchor="text" w:horzAnchor="margin" w:tblpXSpec="center" w:tblpY="653"/>
        <w:tblW w:w="7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676"/>
        <w:gridCol w:w="2159"/>
        <w:gridCol w:w="1559"/>
        <w:gridCol w:w="1690"/>
        <w:gridCol w:w="11"/>
      </w:tblGrid>
      <w:tr w:rsidR="001F4094" w:rsidTr="001F4094">
        <w:trPr>
          <w:trHeight w:val="687"/>
        </w:trPr>
        <w:tc>
          <w:tcPr>
            <w:tcW w:w="1668" w:type="dxa"/>
            <w:vAlign w:val="center"/>
            <w:hideMark/>
          </w:tcPr>
          <w:p w:rsidR="001F4094" w:rsidRDefault="001F4094" w:rsidP="004D3F7B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</w:rPr>
              <w:t>产品</w:t>
            </w:r>
          </w:p>
        </w:tc>
        <w:tc>
          <w:tcPr>
            <w:tcW w:w="676" w:type="dxa"/>
            <w:vAlign w:val="center"/>
          </w:tcPr>
          <w:p w:rsidR="001F4094" w:rsidRDefault="001F4094" w:rsidP="004D3F7B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序号</w:t>
            </w:r>
          </w:p>
        </w:tc>
        <w:tc>
          <w:tcPr>
            <w:tcW w:w="2159" w:type="dxa"/>
            <w:vAlign w:val="center"/>
            <w:hideMark/>
          </w:tcPr>
          <w:p w:rsidR="001F4094" w:rsidRPr="001F4094" w:rsidRDefault="001F4094" w:rsidP="001F4094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现有产品功能模块</w:t>
            </w:r>
          </w:p>
        </w:tc>
        <w:tc>
          <w:tcPr>
            <w:tcW w:w="1559" w:type="dxa"/>
            <w:vAlign w:val="center"/>
            <w:hideMark/>
          </w:tcPr>
          <w:p w:rsidR="001F4094" w:rsidRDefault="001F4094" w:rsidP="004D3F7B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</w:rPr>
              <w:t>备注</w:t>
            </w:r>
          </w:p>
        </w:tc>
        <w:tc>
          <w:tcPr>
            <w:tcW w:w="1701" w:type="dxa"/>
            <w:gridSpan w:val="2"/>
            <w:vAlign w:val="center"/>
            <w:hideMark/>
          </w:tcPr>
          <w:p w:rsidR="001F4094" w:rsidRDefault="001F4094" w:rsidP="00AF0929">
            <w:pPr>
              <w:spacing w:beforeLines="50" w:before="156" w:line="360" w:lineRule="auto"/>
              <w:jc w:val="center"/>
              <w:outlineLvl w:val="0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</w:rPr>
              <w:t>服务期限</w:t>
            </w:r>
          </w:p>
        </w:tc>
      </w:tr>
      <w:tr w:rsidR="001F4094" w:rsidTr="001F4094">
        <w:trPr>
          <w:trHeight w:val="715"/>
        </w:trPr>
        <w:tc>
          <w:tcPr>
            <w:tcW w:w="1668" w:type="dxa"/>
            <w:vMerge w:val="restart"/>
            <w:vAlign w:val="center"/>
            <w:hideMark/>
          </w:tcPr>
          <w:p w:rsidR="001F4094" w:rsidRDefault="001F4094" w:rsidP="00AF0929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用友财务系统</w:t>
            </w:r>
          </w:p>
          <w:p w:rsidR="001F4094" w:rsidRDefault="001F4094" w:rsidP="00AF0929">
            <w:pPr>
              <w:ind w:firstLineChars="100" w:firstLine="210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hAnsi="宋体" w:hint="eastAsia"/>
              </w:rPr>
              <w:t>U8+V12.5标准套件</w:t>
            </w:r>
          </w:p>
        </w:tc>
        <w:tc>
          <w:tcPr>
            <w:tcW w:w="676" w:type="dxa"/>
            <w:vAlign w:val="center"/>
          </w:tcPr>
          <w:p w:rsidR="001F4094" w:rsidRDefault="001F4094" w:rsidP="00AF0929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2159" w:type="dxa"/>
            <w:vAlign w:val="center"/>
            <w:hideMark/>
          </w:tcPr>
          <w:p w:rsidR="001F4094" w:rsidRDefault="001F4094" w:rsidP="00AF0929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总    账</w:t>
            </w:r>
          </w:p>
        </w:tc>
        <w:tc>
          <w:tcPr>
            <w:tcW w:w="1559" w:type="dxa"/>
            <w:vAlign w:val="center"/>
            <w:hideMark/>
          </w:tcPr>
          <w:p w:rsidR="001F4094" w:rsidRDefault="001F4094" w:rsidP="00AF0929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总账模板</w:t>
            </w:r>
          </w:p>
        </w:tc>
        <w:tc>
          <w:tcPr>
            <w:tcW w:w="1701" w:type="dxa"/>
            <w:gridSpan w:val="2"/>
            <w:vMerge w:val="restart"/>
            <w:vAlign w:val="center"/>
            <w:hideMark/>
          </w:tcPr>
          <w:p w:rsidR="001F4094" w:rsidRDefault="00D16D6C" w:rsidP="00AF0929">
            <w:pPr>
              <w:spacing w:beforeLines="50" w:before="156" w:line="360" w:lineRule="auto"/>
              <w:jc w:val="center"/>
              <w:outlineLvl w:val="0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hAnsi="宋体"/>
                <w:b/>
                <w:bCs/>
              </w:rPr>
              <w:t>36</w:t>
            </w:r>
            <w:bookmarkStart w:id="0" w:name="_GoBack"/>
            <w:bookmarkEnd w:id="0"/>
            <w:r w:rsidR="001F4094">
              <w:rPr>
                <w:rFonts w:ascii="宋体" w:hAnsi="宋体" w:hint="eastAsia"/>
                <w:b/>
                <w:bCs/>
              </w:rPr>
              <w:t>个月</w:t>
            </w:r>
          </w:p>
        </w:tc>
      </w:tr>
      <w:tr w:rsidR="001F4094" w:rsidTr="001F4094">
        <w:trPr>
          <w:trHeight w:val="711"/>
        </w:trPr>
        <w:tc>
          <w:tcPr>
            <w:tcW w:w="1668" w:type="dxa"/>
            <w:vMerge/>
            <w:vAlign w:val="center"/>
            <w:hideMark/>
          </w:tcPr>
          <w:p w:rsidR="001F4094" w:rsidRDefault="001F4094" w:rsidP="00AF0929">
            <w:pPr>
              <w:widowControl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676" w:type="dxa"/>
            <w:vAlign w:val="center"/>
          </w:tcPr>
          <w:p w:rsidR="001F4094" w:rsidRDefault="001F4094" w:rsidP="00AF0929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2</w:t>
            </w:r>
          </w:p>
        </w:tc>
        <w:tc>
          <w:tcPr>
            <w:tcW w:w="2159" w:type="dxa"/>
            <w:vAlign w:val="center"/>
            <w:hideMark/>
          </w:tcPr>
          <w:p w:rsidR="001F4094" w:rsidRDefault="001F4094" w:rsidP="00AF0929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UFO报表</w:t>
            </w:r>
          </w:p>
        </w:tc>
        <w:tc>
          <w:tcPr>
            <w:tcW w:w="1559" w:type="dxa"/>
            <w:vAlign w:val="center"/>
            <w:hideMark/>
          </w:tcPr>
          <w:p w:rsidR="001F4094" w:rsidRDefault="001F4094" w:rsidP="00AF0929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UFO报表模板</w:t>
            </w:r>
          </w:p>
        </w:tc>
        <w:tc>
          <w:tcPr>
            <w:tcW w:w="1701" w:type="dxa"/>
            <w:gridSpan w:val="2"/>
            <w:vMerge/>
            <w:vAlign w:val="center"/>
            <w:hideMark/>
          </w:tcPr>
          <w:p w:rsidR="001F4094" w:rsidRDefault="001F4094" w:rsidP="00AF0929">
            <w:pPr>
              <w:widowControl/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</w:tr>
      <w:tr w:rsidR="00AF0929" w:rsidTr="001F4094">
        <w:trPr>
          <w:gridAfter w:val="1"/>
          <w:wAfter w:w="11" w:type="dxa"/>
          <w:trHeight w:val="711"/>
        </w:trPr>
        <w:tc>
          <w:tcPr>
            <w:tcW w:w="7752" w:type="dxa"/>
            <w:gridSpan w:val="5"/>
            <w:vAlign w:val="center"/>
          </w:tcPr>
          <w:p w:rsidR="00AF0929" w:rsidRDefault="00AF0929" w:rsidP="00AF0929">
            <w:pPr>
              <w:jc w:val="left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hAnsi="宋体" w:hint="eastAsia"/>
              </w:rPr>
              <w:t>注：</w:t>
            </w:r>
            <w:r w:rsidRPr="00AF0929">
              <w:rPr>
                <w:rFonts w:ascii="宋体" w:hAnsi="宋体" w:hint="eastAsia"/>
              </w:rPr>
              <w:t>用户目前主要使用该系统查询导出历史数据，该部分功能主要涉及系统的“总账”和“UFO报表”模块</w:t>
            </w:r>
            <w:r>
              <w:rPr>
                <w:rFonts w:ascii="宋体" w:hAnsi="宋体" w:hint="eastAsia"/>
              </w:rPr>
              <w:t>。</w:t>
            </w:r>
          </w:p>
        </w:tc>
      </w:tr>
    </w:tbl>
    <w:p w:rsidR="00C41FAF" w:rsidRDefault="00634549" w:rsidP="00634549">
      <w:pPr>
        <w:rPr>
          <w:rFonts w:ascii="仿宋" w:eastAsia="仿宋" w:hAnsi="仿宋"/>
          <w:b/>
          <w:sz w:val="28"/>
          <w:szCs w:val="32"/>
        </w:rPr>
      </w:pPr>
      <w:r w:rsidRPr="00634549">
        <w:rPr>
          <w:rFonts w:ascii="仿宋" w:eastAsia="仿宋" w:hAnsi="仿宋" w:hint="eastAsia"/>
          <w:b/>
          <w:sz w:val="28"/>
          <w:szCs w:val="32"/>
        </w:rPr>
        <w:t>现有产品相关信息：</w:t>
      </w:r>
    </w:p>
    <w:sectPr w:rsidR="00C41FAF" w:rsidSect="003C6E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7A91" w:rsidRDefault="007E7A91" w:rsidP="006A7764">
      <w:r>
        <w:separator/>
      </w:r>
    </w:p>
  </w:endnote>
  <w:endnote w:type="continuationSeparator" w:id="0">
    <w:p w:rsidR="007E7A91" w:rsidRDefault="007E7A91" w:rsidP="006A77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7A91" w:rsidRDefault="007E7A91" w:rsidP="006A7764">
      <w:r>
        <w:separator/>
      </w:r>
    </w:p>
  </w:footnote>
  <w:footnote w:type="continuationSeparator" w:id="0">
    <w:p w:rsidR="007E7A91" w:rsidRDefault="007E7A91" w:rsidP="006A77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A7764"/>
    <w:rsid w:val="000121CD"/>
    <w:rsid w:val="00130635"/>
    <w:rsid w:val="00151AFE"/>
    <w:rsid w:val="00151BB7"/>
    <w:rsid w:val="00194DCA"/>
    <w:rsid w:val="001B6EC3"/>
    <w:rsid w:val="001F4094"/>
    <w:rsid w:val="00220BFD"/>
    <w:rsid w:val="00276E1B"/>
    <w:rsid w:val="002F571F"/>
    <w:rsid w:val="00345630"/>
    <w:rsid w:val="003C32FA"/>
    <w:rsid w:val="003C6ED1"/>
    <w:rsid w:val="003F34B8"/>
    <w:rsid w:val="00634549"/>
    <w:rsid w:val="006A7764"/>
    <w:rsid w:val="006D4DE9"/>
    <w:rsid w:val="007E7A5C"/>
    <w:rsid w:val="007E7A91"/>
    <w:rsid w:val="00852FAE"/>
    <w:rsid w:val="00883FE1"/>
    <w:rsid w:val="008A3F0A"/>
    <w:rsid w:val="008F776F"/>
    <w:rsid w:val="00953C71"/>
    <w:rsid w:val="009562A3"/>
    <w:rsid w:val="009F590E"/>
    <w:rsid w:val="00A12CF1"/>
    <w:rsid w:val="00A14AB8"/>
    <w:rsid w:val="00AB6AC5"/>
    <w:rsid w:val="00AF0929"/>
    <w:rsid w:val="00C41FAF"/>
    <w:rsid w:val="00CA67A9"/>
    <w:rsid w:val="00CC5030"/>
    <w:rsid w:val="00D12B18"/>
    <w:rsid w:val="00D16D6C"/>
    <w:rsid w:val="00D970BB"/>
    <w:rsid w:val="00E81D5A"/>
    <w:rsid w:val="00EA4B70"/>
    <w:rsid w:val="00EE1707"/>
    <w:rsid w:val="00F32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09228B"/>
  <w15:docId w15:val="{6324F2B6-26E1-4360-A67C-B78AB6104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6ED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77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A776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A77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A776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28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</Pages>
  <Words>53</Words>
  <Characters>306</Characters>
  <Application>Microsoft Office Word</Application>
  <DocSecurity>0</DocSecurity>
  <Lines>2</Lines>
  <Paragraphs>1</Paragraphs>
  <ScaleCrop>false</ScaleCrop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netuser</dc:creator>
  <cp:keywords/>
  <dc:description/>
  <cp:lastModifiedBy>伍睿</cp:lastModifiedBy>
  <cp:revision>19</cp:revision>
  <dcterms:created xsi:type="dcterms:W3CDTF">2019-06-13T02:50:00Z</dcterms:created>
  <dcterms:modified xsi:type="dcterms:W3CDTF">2021-04-02T01:38:00Z</dcterms:modified>
</cp:coreProperties>
</file>