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8" w:rsidRDefault="00072F7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采购清单</w:t>
      </w:r>
    </w:p>
    <w:tbl>
      <w:tblPr>
        <w:tblStyle w:val="a3"/>
        <w:tblW w:w="5724" w:type="dxa"/>
        <w:jc w:val="center"/>
        <w:tblLook w:val="04A0" w:firstRow="1" w:lastRow="0" w:firstColumn="1" w:lastColumn="0" w:noHBand="0" w:noVBand="1"/>
      </w:tblPr>
      <w:tblGrid>
        <w:gridCol w:w="1230"/>
        <w:gridCol w:w="2544"/>
        <w:gridCol w:w="1950"/>
      </w:tblGrid>
      <w:tr w:rsidR="004E0998">
        <w:trPr>
          <w:jc w:val="center"/>
        </w:trPr>
        <w:tc>
          <w:tcPr>
            <w:tcW w:w="1230" w:type="dxa"/>
          </w:tcPr>
          <w:p w:rsidR="004E0998" w:rsidRDefault="00072F7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44" w:type="dxa"/>
          </w:tcPr>
          <w:p w:rsidR="004E0998" w:rsidRDefault="00072F7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1950" w:type="dxa"/>
          </w:tcPr>
          <w:p w:rsidR="004E0998" w:rsidRDefault="00072F7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数量（台）</w:t>
            </w:r>
          </w:p>
        </w:tc>
      </w:tr>
      <w:tr w:rsidR="004E0998">
        <w:trPr>
          <w:jc w:val="center"/>
        </w:trPr>
        <w:tc>
          <w:tcPr>
            <w:tcW w:w="1230" w:type="dxa"/>
          </w:tcPr>
          <w:p w:rsidR="004E0998" w:rsidRDefault="00072F7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44" w:type="dxa"/>
          </w:tcPr>
          <w:p w:rsidR="004E0998" w:rsidRDefault="002B076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机架式服务器</w:t>
            </w:r>
          </w:p>
        </w:tc>
        <w:tc>
          <w:tcPr>
            <w:tcW w:w="1950" w:type="dxa"/>
          </w:tcPr>
          <w:p w:rsidR="004E0998" w:rsidRDefault="00072F7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4E0998" w:rsidRDefault="004E0998">
      <w:pPr>
        <w:jc w:val="left"/>
      </w:pPr>
    </w:p>
    <w:tbl>
      <w:tblPr>
        <w:tblpPr w:leftFromText="180" w:rightFromText="180" w:vertAnchor="page" w:horzAnchor="margin" w:tblpXSpec="center" w:tblpY="3774"/>
        <w:tblOverlap w:val="never"/>
        <w:tblW w:w="9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276"/>
        <w:gridCol w:w="6394"/>
        <w:gridCol w:w="1028"/>
      </w:tblGrid>
      <w:tr w:rsidR="002B0769" w:rsidTr="002B0769">
        <w:trPr>
          <w:trHeight w:val="53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B0769" w:rsidRDefault="002B0769" w:rsidP="002B0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B0769" w:rsidRDefault="002B0769" w:rsidP="002B07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指标项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B0769" w:rsidRDefault="002B0769" w:rsidP="002B07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指标要求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69" w:rsidRPr="002316E5" w:rsidRDefault="002B0769" w:rsidP="002B07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2316E5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设计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整机模块化架构设计，支持机框免下架部件维护，降低维护成本；支持CPU和GPU独立演进更换，减少设备升级换代投资成本。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CPU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</w:t>
            </w:r>
            <w:r w:rsidR="007E6624" w:rsidRPr="007E6624">
              <w:rPr>
                <w:rFonts w:ascii="宋体" w:eastAsia="宋体" w:hAnsi="宋体" w:cs="宋体" w:hint="eastAsia"/>
                <w:szCs w:val="21"/>
              </w:rPr>
              <w:t>英特尔® 至强® 铂金 8180 处理器</w:t>
            </w:r>
            <w:r w:rsidRPr="002316E5">
              <w:rPr>
                <w:rFonts w:ascii="宋体" w:eastAsia="宋体" w:hAnsi="宋体" w:cs="宋体" w:hint="eastAsia"/>
                <w:szCs w:val="21"/>
              </w:rPr>
              <w:t xml:space="preserve"> (主频2.5G/二十八核56线程/功率205W)</w:t>
            </w:r>
            <w:r w:rsidRPr="002316E5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4颗</w:t>
            </w:r>
          </w:p>
        </w:tc>
      </w:tr>
      <w:tr w:rsidR="00A40103" w:rsidTr="002B0769">
        <w:trPr>
          <w:trHeight w:val="51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内存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容量 ≥</w:t>
            </w:r>
            <w:r w:rsidR="005F4643">
              <w:rPr>
                <w:rFonts w:ascii="宋体" w:eastAsia="宋体" w:hAnsi="宋体" w:cs="宋体" w:hint="eastAsia"/>
                <w:szCs w:val="21"/>
              </w:rPr>
              <w:t>1024</w:t>
            </w:r>
            <w:r w:rsidRPr="002316E5">
              <w:rPr>
                <w:rFonts w:ascii="宋体" w:eastAsia="宋体" w:hAnsi="宋体" w:cs="宋体" w:hint="eastAsia"/>
                <w:szCs w:val="21"/>
              </w:rPr>
              <w:t>G</w:t>
            </w:r>
            <w:r w:rsidR="005F4643"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5F464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  <w:r w:rsidR="00A40103">
              <w:rPr>
                <w:rFonts w:ascii="宋体" w:eastAsia="宋体" w:hAnsi="宋体" w:cs="宋体" w:hint="eastAsia"/>
                <w:szCs w:val="21"/>
              </w:rPr>
              <w:t>条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存储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 xml:space="preserve">支持热插拔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  <w:tr w:rsidR="00A40103" w:rsidTr="002B0769">
        <w:trPr>
          <w:trHeight w:val="423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825698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</w:t>
            </w:r>
            <w:r w:rsidR="00825698">
              <w:rPr>
                <w:rFonts w:ascii="宋体" w:eastAsia="宋体" w:hAnsi="宋体" w:cs="宋体" w:hint="eastAsia"/>
                <w:szCs w:val="21"/>
              </w:rPr>
              <w:t>960GB企业级固态硬盘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825698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 w:rsidR="00A40103">
              <w:rPr>
                <w:rFonts w:ascii="宋体" w:eastAsia="宋体" w:hAnsi="宋体" w:cs="宋体" w:hint="eastAsia"/>
                <w:szCs w:val="21"/>
              </w:rPr>
              <w:t>块</w:t>
            </w:r>
          </w:p>
        </w:tc>
      </w:tr>
      <w:tr w:rsidR="00825698" w:rsidTr="002B0769">
        <w:trPr>
          <w:trHeight w:val="423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5698" w:rsidRPr="002316E5" w:rsidRDefault="00825698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5698" w:rsidRDefault="00825698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825698" w:rsidRDefault="00825698" w:rsidP="00825698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</w:t>
            </w:r>
            <w:r w:rsidR="005F4643">
              <w:rPr>
                <w:rFonts w:ascii="宋体" w:eastAsia="宋体" w:hAnsi="宋体" w:cs="宋体" w:hint="eastAsia"/>
                <w:szCs w:val="21"/>
              </w:rPr>
              <w:t>2.4TB 10K RPM SAS 12Gbps 2.5c英寸热插拔驱动器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98" w:rsidRDefault="005F464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18块</w:t>
            </w:r>
          </w:p>
        </w:tc>
      </w:tr>
      <w:tr w:rsidR="00A40103" w:rsidTr="002B0769">
        <w:trPr>
          <w:trHeight w:val="274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磁盘阵列卡，缓存 2G，支持RAID0/1/10/5/50/6/60，支持超级电容保护。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1块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板载网口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</w:t>
            </w:r>
            <w:r w:rsidRPr="002316E5">
              <w:rPr>
                <w:rFonts w:ascii="宋体" w:eastAsia="宋体" w:hAnsi="宋体" w:cs="宋体" w:hint="eastAsia"/>
                <w:szCs w:val="21"/>
              </w:rPr>
              <w:t>支持2*10GE</w:t>
            </w:r>
            <w:proofErr w:type="gramStart"/>
            <w:r w:rsidRPr="002316E5">
              <w:rPr>
                <w:rFonts w:ascii="宋体" w:eastAsia="宋体" w:hAnsi="宋体" w:cs="宋体" w:hint="eastAsia"/>
                <w:szCs w:val="21"/>
              </w:rPr>
              <w:t>板载光口</w:t>
            </w:r>
            <w:proofErr w:type="gramEnd"/>
            <w:r w:rsidR="00825698">
              <w:rPr>
                <w:rFonts w:ascii="宋体" w:eastAsia="宋体" w:hAnsi="宋体" w:cs="宋体" w:hint="eastAsia"/>
                <w:szCs w:val="21"/>
              </w:rPr>
              <w:t>（含模块）</w:t>
            </w:r>
            <w:r w:rsidRPr="002316E5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  <w:tr w:rsidR="00A40103" w:rsidTr="002B0769">
        <w:trPr>
          <w:trHeight w:val="27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I/O扩展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proofErr w:type="spellStart"/>
            <w:r w:rsidRPr="002316E5">
              <w:rPr>
                <w:rFonts w:ascii="宋体" w:eastAsia="宋体" w:hAnsi="宋体" w:cs="宋体" w:hint="eastAsia"/>
                <w:szCs w:val="21"/>
              </w:rPr>
              <w:t>PCIe</w:t>
            </w:r>
            <w:proofErr w:type="spellEnd"/>
            <w:r w:rsidRPr="002316E5">
              <w:rPr>
                <w:rFonts w:ascii="宋体" w:eastAsia="宋体" w:hAnsi="宋体" w:cs="宋体" w:hint="eastAsia"/>
                <w:szCs w:val="21"/>
              </w:rPr>
              <w:t>拓扑机型I/O插槽总数：≥13个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显卡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</w:t>
            </w:r>
            <w:r w:rsidRPr="00295B78">
              <w:rPr>
                <w:rFonts w:ascii="宋体" w:eastAsia="宋体" w:hAnsi="宋体" w:cs="宋体" w:hint="eastAsia"/>
                <w:szCs w:val="21"/>
              </w:rPr>
              <w:t xml:space="preserve">32GB NVIDIA </w:t>
            </w:r>
            <w:proofErr w:type="spellStart"/>
            <w:r w:rsidRPr="00295B78">
              <w:rPr>
                <w:rFonts w:ascii="宋体" w:eastAsia="宋体" w:hAnsi="宋体" w:cs="宋体" w:hint="eastAsia"/>
                <w:szCs w:val="21"/>
              </w:rPr>
              <w:t>Quadro</w:t>
            </w:r>
            <w:proofErr w:type="spellEnd"/>
            <w:r w:rsidRPr="00295B78">
              <w:rPr>
                <w:rFonts w:ascii="宋体" w:eastAsia="宋体" w:hAnsi="宋体" w:cs="宋体" w:hint="eastAsia"/>
                <w:szCs w:val="21"/>
              </w:rPr>
              <w:t xml:space="preserve"> GV100, 4个DP</w:t>
            </w:r>
            <w:r w:rsidRPr="002316E5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7A7E97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="00A40103">
              <w:rPr>
                <w:rFonts w:ascii="宋体" w:eastAsia="宋体" w:hAnsi="宋体" w:cs="宋体" w:hint="eastAsia"/>
                <w:szCs w:val="21"/>
              </w:rPr>
              <w:t>块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电源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2316E5">
              <w:rPr>
                <w:rFonts w:ascii="宋体" w:eastAsia="宋体" w:hAnsi="宋体" w:cs="宋体" w:hint="eastAsia"/>
                <w:szCs w:val="21"/>
              </w:rPr>
              <w:t>满配冗余</w:t>
            </w:r>
            <w:proofErr w:type="gramEnd"/>
            <w:r w:rsidRPr="002316E5">
              <w:rPr>
                <w:rFonts w:ascii="宋体" w:eastAsia="宋体" w:hAnsi="宋体" w:cs="宋体" w:hint="eastAsia"/>
                <w:szCs w:val="21"/>
              </w:rPr>
              <w:t>热插拔电源，并提供配套的电源连接线：1100W，2+2冗余。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2个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风扇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配置≥6个热插</w:t>
            </w:r>
            <w:proofErr w:type="gramStart"/>
            <w:r w:rsidRPr="002316E5">
              <w:rPr>
                <w:rFonts w:ascii="宋体" w:eastAsia="宋体" w:hAnsi="宋体" w:cs="宋体" w:hint="eastAsia"/>
                <w:szCs w:val="21"/>
              </w:rPr>
              <w:t>拔冗</w:t>
            </w:r>
            <w:proofErr w:type="gramEnd"/>
            <w:r w:rsidRPr="002316E5">
              <w:rPr>
                <w:rFonts w:ascii="宋体" w:eastAsia="宋体" w:hAnsi="宋体" w:cs="宋体" w:hint="eastAsia"/>
                <w:szCs w:val="21"/>
              </w:rPr>
              <w:t>余风扇,支持单风扇失效。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可管理性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具备带外故障检测功能，不依赖于OS，对CPU故障；I2C和 IPMB总线故障；内存故障；</w:t>
            </w:r>
            <w:proofErr w:type="spellStart"/>
            <w:r w:rsidRPr="002316E5">
              <w:rPr>
                <w:rFonts w:ascii="宋体" w:eastAsia="宋体" w:hAnsi="宋体" w:cs="宋体" w:hint="eastAsia"/>
                <w:szCs w:val="21"/>
              </w:rPr>
              <w:t>PCIe</w:t>
            </w:r>
            <w:proofErr w:type="spellEnd"/>
            <w:r w:rsidRPr="002316E5">
              <w:rPr>
                <w:rFonts w:ascii="宋体" w:eastAsia="宋体" w:hAnsi="宋体" w:cs="宋体" w:hint="eastAsia"/>
                <w:szCs w:val="21"/>
              </w:rPr>
              <w:t>设备故障；硬盘故障，系统</w:t>
            </w:r>
            <w:proofErr w:type="gramStart"/>
            <w:r w:rsidRPr="002316E5">
              <w:rPr>
                <w:rFonts w:ascii="宋体" w:eastAsia="宋体" w:hAnsi="宋体" w:cs="宋体" w:hint="eastAsia"/>
                <w:szCs w:val="21"/>
              </w:rPr>
              <w:t>宕</w:t>
            </w:r>
            <w:proofErr w:type="gramEnd"/>
            <w:r w:rsidRPr="002316E5">
              <w:rPr>
                <w:rFonts w:ascii="宋体" w:eastAsia="宋体" w:hAnsi="宋体" w:cs="宋体" w:hint="eastAsia"/>
                <w:szCs w:val="21"/>
              </w:rPr>
              <w:t>机、黑屏、蓝屏和异常重启故障等进行分析和定位。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  <w:tr w:rsidR="00761451" w:rsidTr="002B0769">
        <w:trPr>
          <w:trHeight w:val="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451" w:rsidRPr="002316E5" w:rsidRDefault="00761451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451" w:rsidRDefault="00761451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显示器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61451" w:rsidRPr="002316E5" w:rsidRDefault="00761451" w:rsidP="00761451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1451">
              <w:rPr>
                <w:rFonts w:ascii="宋体" w:eastAsia="宋体" w:hAnsi="宋体" w:cs="宋体" w:hint="eastAsia"/>
                <w:szCs w:val="21"/>
              </w:rPr>
              <w:t xml:space="preserve">27英寸 4K </w:t>
            </w:r>
            <w:proofErr w:type="gramStart"/>
            <w:r w:rsidRPr="00761451">
              <w:rPr>
                <w:rFonts w:ascii="宋体" w:eastAsia="宋体" w:hAnsi="宋体" w:cs="宋体" w:hint="eastAsia"/>
                <w:szCs w:val="21"/>
              </w:rPr>
              <w:t>超清</w:t>
            </w:r>
            <w:proofErr w:type="gramEnd"/>
            <w:r w:rsidRPr="00761451">
              <w:rPr>
                <w:rFonts w:ascii="宋体" w:eastAsia="宋体" w:hAnsi="宋体" w:cs="宋体" w:hint="eastAsia"/>
                <w:szCs w:val="21"/>
              </w:rPr>
              <w:t xml:space="preserve"> IPS Type-C HDR400 旋转升降 四边微边框 电脑显示器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51" w:rsidRDefault="00761451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A40103" w:rsidTr="002B0769">
        <w:trPr>
          <w:trHeight w:val="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Pr="002316E5" w:rsidRDefault="00761451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服务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40103" w:rsidRPr="002316E5" w:rsidRDefault="00A40103" w:rsidP="00A4010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316E5">
              <w:rPr>
                <w:rFonts w:ascii="宋体" w:eastAsia="宋体" w:hAnsi="宋体" w:cs="宋体" w:hint="eastAsia"/>
                <w:szCs w:val="21"/>
              </w:rPr>
              <w:t>原厂3年维保服务，</w:t>
            </w:r>
            <w:r w:rsidR="00471292">
              <w:rPr>
                <w:rFonts w:ascii="宋体" w:eastAsia="宋体" w:hAnsi="宋体" w:cs="宋体" w:hint="eastAsia"/>
                <w:szCs w:val="21"/>
              </w:rPr>
              <w:t>提供原厂售后服务</w:t>
            </w:r>
            <w:bookmarkStart w:id="0" w:name="_GoBack"/>
            <w:bookmarkEnd w:id="0"/>
            <w:r w:rsidR="0006293D">
              <w:rPr>
                <w:rFonts w:ascii="宋体" w:eastAsia="宋体" w:hAnsi="宋体" w:cs="宋体" w:hint="eastAsia"/>
                <w:szCs w:val="21"/>
              </w:rPr>
              <w:t>承诺函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3" w:rsidRDefault="00A40103" w:rsidP="00A40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</w:tr>
    </w:tbl>
    <w:p w:rsidR="004E0998" w:rsidRDefault="00072F7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参数要求</w:t>
      </w:r>
    </w:p>
    <w:p w:rsidR="00AC517D" w:rsidRDefault="00AC517D" w:rsidP="00AC517D">
      <w:pPr>
        <w:ind w:left="420"/>
        <w:jc w:val="left"/>
        <w:rPr>
          <w:sz w:val="28"/>
          <w:szCs w:val="28"/>
        </w:rPr>
      </w:pPr>
    </w:p>
    <w:p w:rsidR="00AC517D" w:rsidRPr="00AC517D" w:rsidRDefault="00AC517D" w:rsidP="00AC517D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AC517D">
        <w:rPr>
          <w:rFonts w:hint="eastAsia"/>
          <w:sz w:val="28"/>
          <w:szCs w:val="28"/>
        </w:rPr>
        <w:t>维保期费率</w:t>
      </w:r>
    </w:p>
    <w:p w:rsidR="0088321B" w:rsidRPr="00AC517D" w:rsidRDefault="00AC517D" w:rsidP="00AC517D">
      <w:pPr>
        <w:ind w:firstLineChars="200" w:firstLine="560"/>
        <w:jc w:val="left"/>
        <w:rPr>
          <w:sz w:val="28"/>
          <w:szCs w:val="28"/>
        </w:rPr>
      </w:pPr>
      <w:r w:rsidRPr="00AC517D">
        <w:rPr>
          <w:rFonts w:hint="eastAsia"/>
          <w:sz w:val="28"/>
          <w:szCs w:val="28"/>
        </w:rPr>
        <w:t>超过免费维护期的，双方另行协商签订维护合同，每年硬件的维护报价不超过合同硬件部分金额的</w:t>
      </w:r>
      <w:r w:rsidRPr="00AC517D">
        <w:rPr>
          <w:rFonts w:hint="eastAsia"/>
          <w:sz w:val="28"/>
          <w:szCs w:val="28"/>
        </w:rPr>
        <w:t>5%</w:t>
      </w:r>
      <w:r w:rsidR="001718E8">
        <w:rPr>
          <w:rFonts w:hint="eastAsia"/>
          <w:sz w:val="28"/>
          <w:szCs w:val="28"/>
        </w:rPr>
        <w:t>。</w:t>
      </w:r>
    </w:p>
    <w:sectPr w:rsidR="0088321B" w:rsidRPr="00AC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81" w:rsidRDefault="00146C81" w:rsidP="00380639">
      <w:r>
        <w:separator/>
      </w:r>
    </w:p>
  </w:endnote>
  <w:endnote w:type="continuationSeparator" w:id="0">
    <w:p w:rsidR="00146C81" w:rsidRDefault="00146C81" w:rsidP="0038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81" w:rsidRDefault="00146C81" w:rsidP="00380639">
      <w:r>
        <w:separator/>
      </w:r>
    </w:p>
  </w:footnote>
  <w:footnote w:type="continuationSeparator" w:id="0">
    <w:p w:rsidR="00146C81" w:rsidRDefault="00146C81" w:rsidP="0038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86FB"/>
    <w:multiLevelType w:val="singleLevel"/>
    <w:tmpl w:val="09AC86F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98"/>
    <w:rsid w:val="0006293D"/>
    <w:rsid w:val="00072F77"/>
    <w:rsid w:val="000A3DE9"/>
    <w:rsid w:val="00146C81"/>
    <w:rsid w:val="00170AA4"/>
    <w:rsid w:val="001718E8"/>
    <w:rsid w:val="002316E5"/>
    <w:rsid w:val="00295B78"/>
    <w:rsid w:val="002B0769"/>
    <w:rsid w:val="003620FD"/>
    <w:rsid w:val="00364A58"/>
    <w:rsid w:val="00380639"/>
    <w:rsid w:val="00420906"/>
    <w:rsid w:val="00425D5A"/>
    <w:rsid w:val="0043301F"/>
    <w:rsid w:val="00471292"/>
    <w:rsid w:val="004837C4"/>
    <w:rsid w:val="004E0998"/>
    <w:rsid w:val="005F4643"/>
    <w:rsid w:val="006B0190"/>
    <w:rsid w:val="00730C4E"/>
    <w:rsid w:val="00761451"/>
    <w:rsid w:val="00785728"/>
    <w:rsid w:val="007A7E97"/>
    <w:rsid w:val="007E6624"/>
    <w:rsid w:val="00825698"/>
    <w:rsid w:val="0088321B"/>
    <w:rsid w:val="00A40103"/>
    <w:rsid w:val="00AC517D"/>
    <w:rsid w:val="00B421C0"/>
    <w:rsid w:val="00C4512E"/>
    <w:rsid w:val="00FF0464"/>
    <w:rsid w:val="0DBB3A46"/>
    <w:rsid w:val="3405240F"/>
    <w:rsid w:val="34237B93"/>
    <w:rsid w:val="37B327C4"/>
    <w:rsid w:val="4DD4153E"/>
    <w:rsid w:val="67FE1237"/>
    <w:rsid w:val="6D5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0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8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0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C51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0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8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0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C5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D55C8-2A0E-4703-93DC-2B7AD893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636</Characters>
  <Application>Microsoft Office Word</Application>
  <DocSecurity>0</DocSecurity>
  <Lines>5</Lines>
  <Paragraphs>1</Paragraphs>
  <ScaleCrop>false</ScaleCrop>
  <Company>Sky123.Org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刘楠</dc:creator>
  <cp:lastModifiedBy>XXK_PC01</cp:lastModifiedBy>
  <cp:revision>46</cp:revision>
  <dcterms:created xsi:type="dcterms:W3CDTF">2021-04-27T06:59:00Z</dcterms:created>
  <dcterms:modified xsi:type="dcterms:W3CDTF">2021-05-08T03:45:00Z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